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09" w:rsidRDefault="00786E09" w:rsidP="00786E09">
      <w:pPr>
        <w:spacing w:after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9C0997">
        <w:rPr>
          <w:rFonts w:eastAsia="Times New Roman"/>
          <w:b/>
          <w:sz w:val="24"/>
          <w:szCs w:val="24"/>
          <w:lang w:eastAsia="ru-RU"/>
        </w:rPr>
        <w:t xml:space="preserve">ОПРОСНЫЙ ЛИСТ ДЛЯ ПОДБОРА </w:t>
      </w:r>
      <w:r w:rsidR="00DC35F1">
        <w:rPr>
          <w:rFonts w:eastAsia="Times New Roman"/>
          <w:b/>
          <w:sz w:val="24"/>
          <w:szCs w:val="24"/>
          <w:lang w:eastAsia="ru-RU"/>
        </w:rPr>
        <w:t>ОБОРУДОВАНИЯ ДЛЯ ИЗМЕЛЬЧЕНИЯ</w:t>
      </w:r>
      <w:bookmarkStart w:id="0" w:name="_GoBack"/>
      <w:bookmarkEnd w:id="0"/>
    </w:p>
    <w:p w:rsidR="00786E09" w:rsidRDefault="00786E09" w:rsidP="00786E09">
      <w:pPr>
        <w:spacing w:after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8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402"/>
        <w:gridCol w:w="2340"/>
        <w:gridCol w:w="900"/>
        <w:gridCol w:w="1080"/>
        <w:gridCol w:w="1980"/>
        <w:gridCol w:w="720"/>
        <w:gridCol w:w="2352"/>
        <w:gridCol w:w="38"/>
      </w:tblGrid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Организация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90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Страна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Город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Адрес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Код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Тел.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Факс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Http: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786E09" w:rsidRPr="00832A02" w:rsidTr="00786E09">
        <w:trPr>
          <w:trHeight w:hRule="exact" w:val="57"/>
        </w:trPr>
        <w:tc>
          <w:tcPr>
            <w:tcW w:w="10812" w:type="dxa"/>
            <w:gridSpan w:val="8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786E09" w:rsidRPr="00A9373E" w:rsidRDefault="00786E09" w:rsidP="00786E09">
      <w:pPr>
        <w:spacing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0"/>
        <w:gridCol w:w="3225"/>
      </w:tblGrid>
      <w:tr w:rsidR="00786E09" w:rsidRPr="009C0997" w:rsidTr="00786E09">
        <w:tc>
          <w:tcPr>
            <w:tcW w:w="0" w:type="auto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1. ХАРАКТЕРИСТИКИ ИСХОДНЫХ МАТЕРИАЛОВ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61.25pt;height:18pt" o:ole="">
                  <v:imagedata r:id="rId7" o:title=""/>
                </v:shape>
                <w:control r:id="rId8" w:name="DefaultOcxName" w:shapeid="_x0000_i1073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сходная крупность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>, мм (</w:t>
            </w:r>
            <w:r w:rsidR="003B295A">
              <w:rPr>
                <w:rFonts w:eastAsia="Times New Roman"/>
                <w:sz w:val="24"/>
                <w:szCs w:val="24"/>
                <w:lang w:val="en-US" w:eastAsia="ru-RU"/>
              </w:rPr>
              <w:t>max</w:t>
            </w:r>
            <w:r w:rsidR="003B295A" w:rsidRPr="003B29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3B295A">
              <w:rPr>
                <w:rFonts w:eastAsia="Times New Roman"/>
                <w:sz w:val="24"/>
                <w:szCs w:val="24"/>
                <w:lang w:val="en-US" w:eastAsia="ru-RU"/>
              </w:rPr>
              <w:t>min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76" type="#_x0000_t75" style="width:161.25pt;height:18pt" o:ole="">
                  <v:imagedata r:id="rId7" o:title=""/>
                </v:shape>
                <w:control r:id="rId9" w:name="DefaultOcxName1" w:shapeid="_x0000_i1076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786E09" w:rsidRDefault="003B295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Насыпной вес, г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786E0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79" type="#_x0000_t75" style="width:161.25pt;height:18pt" o:ole="">
                  <v:imagedata r:id="rId7" o:title=""/>
                </v:shape>
                <w:control r:id="rId10" w:name="DefaultOcxName2" w:shapeid="_x0000_i1079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3B295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лотность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г/см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82" type="#_x0000_t75" style="width:161.25pt;height:18pt" o:ole="">
                  <v:imagedata r:id="rId7" o:title=""/>
                </v:shape>
                <w:control r:id="rId11" w:name="DefaultOcxName3" w:shapeid="_x0000_i1082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05DC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влаги, 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85" type="#_x0000_t75" style="width:161.25pt;height:18pt" o:ole="">
                  <v:imagedata r:id="rId7" o:title=""/>
                </v:shape>
                <w:control r:id="rId12" w:name="DefaultOcxName4" w:shapeid="_x0000_i1085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F26054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Твердость по шкале Мосса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88" type="#_x0000_t75" style="width:161.25pt;height:18pt" o:ole="">
                  <v:imagedata r:id="rId7" o:title=""/>
                </v:shape>
                <w:control r:id="rId13" w:name="DefaultOcxName7" w:shapeid="_x0000_i1088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05DC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786E09" w:rsidRPr="009C0997">
              <w:rPr>
                <w:rFonts w:eastAsia="Times New Roman"/>
                <w:sz w:val="24"/>
                <w:szCs w:val="24"/>
                <w:lang w:eastAsia="ru-RU"/>
              </w:rPr>
              <w:t>зрывопожароопасность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91" type="#_x0000_t75" style="width:161.25pt;height:18pt" o:ole="">
                  <v:imagedata r:id="rId7" o:title=""/>
                </v:shape>
                <w:control r:id="rId14" w:name="DefaultOcxName8" w:shapeid="_x0000_i1091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F26054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26054">
              <w:rPr>
                <w:rFonts w:eastAsia="Times New Roman"/>
                <w:sz w:val="24"/>
                <w:szCs w:val="24"/>
                <w:lang w:eastAsia="ru-RU"/>
              </w:rPr>
              <w:t>Отношение к железу, нержавеющей стали, резине, полиуретану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94" type="#_x0000_t75" style="width:161.25pt;height:18pt" o:ole="">
                  <v:imagedata r:id="rId7" o:title=""/>
                </v:shape>
                <w:control r:id="rId15" w:name="DefaultOcxName9" w:shapeid="_x0000_i1094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054" w:rsidRPr="009C0997" w:rsidRDefault="003B295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86E09" w:rsidRPr="009C0997">
              <w:rPr>
                <w:rFonts w:eastAsia="Times New Roman"/>
                <w:sz w:val="24"/>
                <w:szCs w:val="24"/>
                <w:lang w:eastAsia="ru-RU"/>
              </w:rPr>
              <w:t>собые свойства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97" type="#_x0000_t75" style="width:161.25pt;height:18pt" o:ole="">
                  <v:imagedata r:id="rId7" o:title=""/>
                </v:shape>
                <w:control r:id="rId16" w:name="DefaultOcxName10" w:shapeid="_x0000_i1097"/>
              </w:object>
            </w:r>
          </w:p>
        </w:tc>
      </w:tr>
      <w:tr w:rsidR="00786E09" w:rsidRPr="009C0997" w:rsidTr="00786E09">
        <w:tc>
          <w:tcPr>
            <w:tcW w:w="0" w:type="auto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2. ХАРАКТЕРИСТИКИ ГОТОВОГО ПРОДУКТА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онечная крупность</w:t>
            </w:r>
            <w:r w:rsidR="00F2605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="00F26054">
              <w:rPr>
                <w:rFonts w:eastAsia="Times New Roman"/>
                <w:sz w:val="24"/>
                <w:szCs w:val="24"/>
                <w:lang w:val="en-US" w:eastAsia="ru-RU"/>
              </w:rPr>
              <w:t>max</w:t>
            </w:r>
            <w:r w:rsidR="00F26054" w:rsidRPr="003B29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054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F26054">
              <w:rPr>
                <w:rFonts w:eastAsia="Times New Roman"/>
                <w:sz w:val="24"/>
                <w:szCs w:val="24"/>
                <w:lang w:val="en-US" w:eastAsia="ru-RU"/>
              </w:rPr>
              <w:t>min</w:t>
            </w:r>
            <w:r w:rsidR="00F2605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00" type="#_x0000_t75" style="width:161.25pt;height:18pt" o:ole="">
                  <v:imagedata r:id="rId7" o:title=""/>
                </v:shape>
                <w:control r:id="rId17" w:name="DefaultOcxName11" w:shapeid="_x0000_i1100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F26054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26054">
              <w:rPr>
                <w:rFonts w:eastAsia="Times New Roman"/>
                <w:sz w:val="24"/>
                <w:szCs w:val="24"/>
                <w:lang w:eastAsia="ar-SA"/>
              </w:rPr>
              <w:t>Влажность продукта для мельниц сухого помола, % (не более 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03" type="#_x0000_t75" style="width:161.25pt;height:18pt" o:ole="">
                  <v:imagedata r:id="rId7" o:title=""/>
                </v:shape>
                <w:control r:id="rId18" w:name="DefaultOcxName12" w:shapeid="_x0000_i1103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F26054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06" type="#_x0000_t75" style="width:161.25pt;height:18pt" o:ole="">
                  <v:imagedata r:id="rId7" o:title=""/>
                </v:shape>
                <w:control r:id="rId19" w:name="DefaultOcxName13" w:shapeid="_x0000_i1106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особые свойства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09" type="#_x0000_t75" style="width:161.25pt;height:18pt" o:ole="">
                  <v:imagedata r:id="rId7" o:title=""/>
                </v:shape>
                <w:control r:id="rId20" w:name="DefaultOcxName15" w:shapeid="_x0000_i1109"/>
              </w:object>
            </w:r>
          </w:p>
        </w:tc>
      </w:tr>
      <w:tr w:rsidR="00786E09" w:rsidRPr="009C0997" w:rsidTr="00786E09">
        <w:tc>
          <w:tcPr>
            <w:tcW w:w="0" w:type="auto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3. ТРЕБОВАНИЯ К ОБОРУДОВАНИЮ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9373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86E09" w:rsidRPr="009C0997">
              <w:rPr>
                <w:rFonts w:eastAsia="Times New Roman"/>
                <w:sz w:val="24"/>
                <w:szCs w:val="24"/>
                <w:lang w:eastAsia="ru-RU"/>
              </w:rPr>
              <w:t>бъем рабочей камеры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12" type="#_x0000_t75" style="width:161.25pt;height:18pt" o:ole="">
                  <v:imagedata r:id="rId7" o:title=""/>
                </v:shape>
                <w:control r:id="rId21" w:name="DefaultOcxName16" w:shapeid="_x0000_i1112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9373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786E09" w:rsidRPr="009C0997">
              <w:rPr>
                <w:rFonts w:eastAsia="Times New Roman"/>
                <w:sz w:val="24"/>
                <w:szCs w:val="24"/>
                <w:lang w:eastAsia="ru-RU"/>
              </w:rPr>
              <w:t>арка материала основных деталей,</w:t>
            </w:r>
            <w:r w:rsidR="00786E09" w:rsidRPr="009C0997">
              <w:rPr>
                <w:rFonts w:eastAsia="Times New Roman"/>
                <w:sz w:val="24"/>
                <w:szCs w:val="24"/>
                <w:lang w:eastAsia="ru-RU"/>
              </w:rPr>
              <w:br/>
              <w:t>соприкасающихся с продуктом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15" type="#_x0000_t75" style="width:161.25pt;height:18pt" o:ole="">
                  <v:imagedata r:id="rId7" o:title=""/>
                </v:shape>
                <w:control r:id="rId22" w:name="DefaultOcxName17" w:shapeid="_x0000_i1115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9373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 помола (сухой/мокрый)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18" type="#_x0000_t75" style="width:161.25pt;height:18pt" o:ole="">
                  <v:imagedata r:id="rId7" o:title=""/>
                </v:shape>
                <w:control r:id="rId23" w:name="DefaultOcxName18" w:shapeid="_x0000_i1118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9373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Производительность, кг/ч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21" type="#_x0000_t75" style="width:161.25pt;height:18pt" o:ole="">
                  <v:imagedata r:id="rId7" o:title=""/>
                </v:shape>
                <w:control r:id="rId24" w:name="DefaultOcxName19" w:shapeid="_x0000_i1121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827DED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27DED">
              <w:rPr>
                <w:rFonts w:eastAsia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24" type="#_x0000_t75" style="width:161.25pt;height:18pt" o:ole="">
                  <v:imagedata r:id="rId7" o:title=""/>
                </v:shape>
                <w:control r:id="rId25" w:name="DefaultOcxName20" w:shapeid="_x0000_i1124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27" type="#_x0000_t75" style="width:161.25pt;height:18pt" o:ole="">
                  <v:imagedata r:id="rId7" o:title=""/>
                </v:shape>
                <w:control r:id="rId26" w:name="DefaultOcxName21" w:shapeid="_x0000_i1127"/>
              </w:object>
            </w:r>
          </w:p>
        </w:tc>
      </w:tr>
      <w:tr w:rsidR="00786E09" w:rsidRPr="009C0997" w:rsidTr="00786E09">
        <w:tc>
          <w:tcPr>
            <w:tcW w:w="0" w:type="auto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  <w:r w:rsidR="00A9373E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4.УСЛОВИЯ РАБОТЫ</w: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9373E" w:rsidP="00A9373E">
            <w:pPr>
              <w:spacing w:after="0"/>
              <w:ind w:left="720" w:hanging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Помещение (Отапливаемое/Не отапливаемое)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30" type="#_x0000_t75" style="width:161.25pt;height:18pt" o:ole="">
                  <v:imagedata r:id="rId7" o:title=""/>
                </v:shape>
                <w:control r:id="rId27" w:name="DefaultOcxName23" w:shapeid="_x0000_i1130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A9373E" w:rsidRDefault="00A9373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73E">
              <w:rPr>
                <w:rFonts w:eastAsia="Times New Roman"/>
                <w:sz w:val="24"/>
                <w:szCs w:val="24"/>
                <w:lang w:eastAsia="ru-RU"/>
              </w:rPr>
              <w:t>Интервал температуры: от______С</w:t>
            </w:r>
            <w:r w:rsidRPr="00A9373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373E">
              <w:rPr>
                <w:rFonts w:eastAsia="Times New Roman"/>
                <w:sz w:val="24"/>
                <w:szCs w:val="24"/>
                <w:lang w:eastAsia="ru-RU"/>
              </w:rPr>
              <w:t>,  до_____ С</w:t>
            </w:r>
            <w:r w:rsidRPr="00A9373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373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33" type="#_x0000_t75" style="width:161.25pt;height:18pt" o:ole="">
                  <v:imagedata r:id="rId7" o:title=""/>
                </v:shape>
                <w:control r:id="rId28" w:name="DefaultOcxName24" w:shapeid="_x0000_i1133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A9373E" w:rsidRDefault="00A9373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Расположение на улице (Открытое/Под навесом)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36" type="#_x0000_t75" style="width:161.25pt;height:18pt" o:ole="">
                  <v:imagedata r:id="rId7" o:title=""/>
                </v:shape>
                <w:control r:id="rId29" w:name="DefaultOcxName25" w:shapeid="_x0000_i1136"/>
              </w:object>
            </w:r>
          </w:p>
        </w:tc>
      </w:tr>
      <w:tr w:rsidR="00786E09" w:rsidRPr="009C0997" w:rsidTr="00786E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9373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9373E">
              <w:rPr>
                <w:rFonts w:eastAsia="Times New Roman"/>
                <w:sz w:val="24"/>
                <w:szCs w:val="24"/>
                <w:lang w:eastAsia="ru-RU"/>
              </w:rPr>
              <w:t>Интервал температуры: от______С</w:t>
            </w:r>
            <w:r w:rsidRPr="00A9373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373E">
              <w:rPr>
                <w:rFonts w:eastAsia="Times New Roman"/>
                <w:sz w:val="24"/>
                <w:szCs w:val="24"/>
                <w:lang w:eastAsia="ru-RU"/>
              </w:rPr>
              <w:t>,  до_____ С</w:t>
            </w:r>
            <w:r w:rsidRPr="00A9373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9373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139" type="#_x0000_t75" style="width:161.25pt;height:18pt" o:ole="">
                  <v:imagedata r:id="rId7" o:title=""/>
                </v:shape>
                <w:control r:id="rId30" w:name="DefaultOcxName26" w:shapeid="_x0000_i1139"/>
              </w:object>
            </w:r>
          </w:p>
        </w:tc>
      </w:tr>
    </w:tbl>
    <w:p w:rsidR="0094747A" w:rsidRDefault="0094747A"/>
    <w:sectPr w:rsidR="0094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3E" w:rsidRDefault="00A9373E" w:rsidP="00786E09">
      <w:pPr>
        <w:spacing w:after="0"/>
      </w:pPr>
      <w:r>
        <w:separator/>
      </w:r>
    </w:p>
  </w:endnote>
  <w:endnote w:type="continuationSeparator" w:id="0">
    <w:p w:rsidR="00A9373E" w:rsidRDefault="00A9373E" w:rsidP="00786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3E" w:rsidRDefault="00A9373E" w:rsidP="00786E09">
      <w:pPr>
        <w:spacing w:after="0"/>
      </w:pPr>
      <w:r>
        <w:separator/>
      </w:r>
    </w:p>
  </w:footnote>
  <w:footnote w:type="continuationSeparator" w:id="0">
    <w:p w:rsidR="00A9373E" w:rsidRDefault="00A9373E" w:rsidP="00786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360"/>
        </w:tabs>
      </w:pPr>
    </w:lvl>
    <w:lvl w:ilvl="2" w:tplc="098A2F88">
      <w:numFmt w:val="none"/>
      <w:lvlText w:val=""/>
      <w:lvlJc w:val="left"/>
      <w:pPr>
        <w:tabs>
          <w:tab w:val="num" w:pos="360"/>
        </w:tabs>
      </w:pPr>
    </w:lvl>
    <w:lvl w:ilvl="3" w:tplc="DA1AAE94">
      <w:numFmt w:val="none"/>
      <w:lvlText w:val=""/>
      <w:lvlJc w:val="left"/>
      <w:pPr>
        <w:tabs>
          <w:tab w:val="num" w:pos="360"/>
        </w:tabs>
      </w:pPr>
    </w:lvl>
    <w:lvl w:ilvl="4" w:tplc="19B80458">
      <w:numFmt w:val="none"/>
      <w:lvlText w:val=""/>
      <w:lvlJc w:val="left"/>
      <w:pPr>
        <w:tabs>
          <w:tab w:val="num" w:pos="360"/>
        </w:tabs>
      </w:pPr>
    </w:lvl>
    <w:lvl w:ilvl="5" w:tplc="F3D039CA">
      <w:numFmt w:val="none"/>
      <w:lvlText w:val=""/>
      <w:lvlJc w:val="left"/>
      <w:pPr>
        <w:tabs>
          <w:tab w:val="num" w:pos="360"/>
        </w:tabs>
      </w:pPr>
    </w:lvl>
    <w:lvl w:ilvl="6" w:tplc="5284FF8C">
      <w:numFmt w:val="none"/>
      <w:lvlText w:val=""/>
      <w:lvlJc w:val="left"/>
      <w:pPr>
        <w:tabs>
          <w:tab w:val="num" w:pos="360"/>
        </w:tabs>
      </w:pPr>
    </w:lvl>
    <w:lvl w:ilvl="7" w:tplc="41942950">
      <w:numFmt w:val="none"/>
      <w:lvlText w:val=""/>
      <w:lvlJc w:val="left"/>
      <w:pPr>
        <w:tabs>
          <w:tab w:val="num" w:pos="360"/>
        </w:tabs>
      </w:pPr>
    </w:lvl>
    <w:lvl w:ilvl="8" w:tplc="3F842D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9"/>
    <w:rsid w:val="003B295A"/>
    <w:rsid w:val="00705DCE"/>
    <w:rsid w:val="00786E09"/>
    <w:rsid w:val="00827DED"/>
    <w:rsid w:val="0094747A"/>
    <w:rsid w:val="00A80648"/>
    <w:rsid w:val="00A9373E"/>
    <w:rsid w:val="00DC35F1"/>
    <w:rsid w:val="00F26054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6C0B0ABD-0450-4E07-8ECA-530285B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Yulya</cp:lastModifiedBy>
  <cp:revision>4</cp:revision>
  <dcterms:created xsi:type="dcterms:W3CDTF">2019-10-04T12:46:00Z</dcterms:created>
  <dcterms:modified xsi:type="dcterms:W3CDTF">2019-12-13T08:51:00Z</dcterms:modified>
</cp:coreProperties>
</file>